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EC331" w14:textId="77777777" w:rsidR="00A725BE" w:rsidRPr="00A725BE" w:rsidRDefault="00A725BE" w:rsidP="00A725BE">
      <w:r w:rsidRPr="00A725BE">
        <w:rPr>
          <w:i/>
          <w:iCs/>
          <w:u w:val="single"/>
        </w:rPr>
        <w:t>Информация о способах и процедуре самообследования, в том числе методические рекомендации по проведению самообследования и подготовке декларации соблюдения обязательных требований, и информацию о декларациях соблюдения обязательных требований, представленных контролируемыми лицами</w:t>
      </w:r>
    </w:p>
    <w:p w14:paraId="6AF30FD5" w14:textId="77777777" w:rsidR="00A725BE" w:rsidRPr="00A725BE" w:rsidRDefault="00A725BE" w:rsidP="00A725BE">
      <w:r w:rsidRPr="00A725BE">
        <w:t>Муниципальный земельный контроль</w:t>
      </w:r>
    </w:p>
    <w:p w14:paraId="09B340D7" w14:textId="77777777" w:rsidR="00A725BE" w:rsidRPr="00A725BE" w:rsidRDefault="00A725BE" w:rsidP="00A725BE">
      <w:r w:rsidRPr="00A725BE">
        <w:t>В соответствии с частью 2 статьи 45 Федерального закона от 31.07.2020 №248-ФЗ «О государственном контроле (надзоре) и муниципальном контроле в Российской Федерации», положением о муниципальном земельном контроле, профилактическое мероприятие в форме самообследования при осуществлении муниципального земельного контроля не осуществляется.</w:t>
      </w:r>
    </w:p>
    <w:p w14:paraId="77A38614" w14:textId="77777777" w:rsidR="00C81150" w:rsidRDefault="00C81150"/>
    <w:sectPr w:rsidR="00C81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1FD"/>
    <w:rsid w:val="0001151B"/>
    <w:rsid w:val="005A71FD"/>
    <w:rsid w:val="00667147"/>
    <w:rsid w:val="00A725BE"/>
    <w:rsid w:val="00C81150"/>
    <w:rsid w:val="00DD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EA582E-F9A6-4F78-AFE0-0D80DD022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71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71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71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71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71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71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71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71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71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71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A71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A71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A71F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A71F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A71F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A71F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A71F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A71F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A71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A71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A71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A71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A71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A71F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A71F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A71F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A71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A71F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A71F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Кугдусова Мария Игоревна</dc:creator>
  <cp:keywords/>
  <dc:description/>
  <cp:lastModifiedBy>Кугдусова Мария Игоревна</cp:lastModifiedBy>
  <cp:revision>2</cp:revision>
  <dcterms:created xsi:type="dcterms:W3CDTF">2026-06-02T05:31:00Z</dcterms:created>
  <dcterms:modified xsi:type="dcterms:W3CDTF">2026-06-02T05:31:00Z</dcterms:modified>
</cp:coreProperties>
</file>